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UNITED STATES DISTRICT COURT</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EASTERN DISTRICT OF MICHIGAN</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SOUTHERN DIVISION</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tbl>
      <w:tblPr>
        <w:tblStyle w:val="Table1"/>
        <w:tblW w:w="4425.0" w:type="dxa"/>
        <w:jc w:val="left"/>
        <w:tblInd w:w="0.0" w:type="dxa"/>
        <w:tblBorders>
          <w:top w:color="000000" w:space="0" w:sz="4" w:val="single"/>
        </w:tblBorders>
        <w:tblLayout w:type="fixed"/>
        <w:tblLook w:val="0000"/>
      </w:tblPr>
      <w:tblGrid>
        <w:gridCol w:w="4425"/>
        <w:tblGridChange w:id="0">
          <w:tblGrid>
            <w:gridCol w:w="4425"/>
          </w:tblGrid>
        </w:tblGridChange>
      </w:tblGrid>
      <w:tr>
        <w:trPr>
          <w:trHeight w:val="100" w:hRule="atLeast"/>
        </w:trPr>
        <w:tc>
          <w:tcPr>
            <w:tcBorders>
              <w:right w:color="000000" w:space="0" w:sz="4" w:val="single"/>
            </w:tcBorders>
          </w:tcPr>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tc>
      </w:tr>
      <w:tr>
        <w:trPr>
          <w:trHeight w:val="100" w:hRule="atLeast"/>
        </w:trPr>
        <w:tc>
          <w:tcPr>
            <w:tcBorders>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 re</w:t>
            </w:r>
            <w:r w:rsidDel="00000000" w:rsidR="00000000" w:rsidRPr="00000000">
              <w:rPr>
                <w:rFonts w:ascii="Times New Roman" w:cs="Times New Roman" w:eastAsia="Times New Roman" w:hAnsi="Times New Roman"/>
                <w:sz w:val="24"/>
                <w:szCs w:val="24"/>
                <w:rtl w:val="0"/>
              </w:rPr>
              <w:t xml:space="preserve"> Flint Water Cases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5:16-cv-10444-JEL-MKM</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JUDITH E. LEVY</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 MONA K. MAJZOUB</w:t>
        <w:br w:type="textWrapping"/>
      </w:r>
    </w:p>
    <w:p w:rsidR="00000000" w:rsidDel="00000000" w:rsidP="00000000" w:rsidRDefault="00000000" w:rsidRPr="00000000" w14:paraId="00000011">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NOTICE OF OPT-IN TO FLINT WATER SETTLEMENT</w:t>
      </w:r>
    </w:p>
    <w:p w:rsidR="00000000" w:rsidDel="00000000" w:rsidP="00000000" w:rsidRDefault="00000000" w:rsidRPr="00000000" w14:paraId="0000001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 WITH OBJECTIONS</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INSTRUCTIONS</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 YOU WISH TO OBJECT TO THE FLINT WATER CRISIS SETTLEMENT, PLEASE COMPLETE THIS FORM.</w:t>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a right to object to the Settlement Agreement that is being proposed for final approval by presenting to the Court written objections explaining why you believe the Settlement Agreement should not be approved by the Federal Court as fair, reasonable, and adequate.  If you choose to object, your objection must be filed with the Clerk of the Court by first-class United States Mail </w:t>
      </w:r>
      <w:r w:rsidDel="00000000" w:rsidR="00000000" w:rsidRPr="00000000">
        <w:rPr>
          <w:rFonts w:ascii="Times New Roman" w:cs="Times New Roman" w:eastAsia="Times New Roman" w:hAnsi="Times New Roman"/>
          <w:b w:val="1"/>
          <w:sz w:val="24"/>
          <w:szCs w:val="24"/>
          <w:rtl w:val="0"/>
        </w:rPr>
        <w:t xml:space="preserve">AND RECEIVED NO LATER THAN MARCH 29, 2021</w:t>
      </w:r>
      <w:r w:rsidDel="00000000" w:rsidR="00000000" w:rsidRPr="00000000">
        <w:rPr>
          <w:rFonts w:ascii="Times New Roman" w:cs="Times New Roman" w:eastAsia="Times New Roman" w:hAnsi="Times New Roman"/>
          <w:sz w:val="24"/>
          <w:szCs w:val="24"/>
          <w:rtl w:val="0"/>
        </w:rPr>
        <w:t xml:space="preserve">.  The address of the Court is:</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Clerk of the Court</w:t>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District Court</w:t>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Eastern District of Michigan</w:t>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 Lafayette Blvd., Room 599</w:t>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Detroit, MI  48226</w:t>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FAIRNESS HEARING</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July 12, 2021 the Court will be holding a public hearing to determine whether the Settlement Class can be certified and whether the Settlement Agreement is fair, adequate, and reasonable.  After the Fairness Hearing, the Court will decide whether it is going to approve the Settlement Agreement and enter a judgment accordingly.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Fairness Hearing, you will have an opportunity to be heard on your objections.  You can also hire an attorney to represent you at this hearing.</w:t>
      </w:r>
    </w:p>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REMINDER:  YOU MUST FILE YOUR REGISTRATION FORM ON-LINE BY MARCH 29, 2021, OR IT MUST BE MAILED AND POST MARKED BY MARCH 29, 2021.</w:t>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UNITED STATES DISTRICT COURT</w:t>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EASTERN DISTRICT OF MICHIGAN</w:t>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SOUTHERN DIVISION</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tbl>
      <w:tblPr>
        <w:tblStyle w:val="Table2"/>
        <w:tblW w:w="4425.0" w:type="dxa"/>
        <w:jc w:val="left"/>
        <w:tblInd w:w="0.0" w:type="dxa"/>
        <w:tblBorders>
          <w:top w:color="000000" w:space="0" w:sz="4" w:val="single"/>
        </w:tblBorders>
        <w:tblLayout w:type="fixed"/>
        <w:tblLook w:val="0000"/>
      </w:tblPr>
      <w:tblGrid>
        <w:gridCol w:w="4425"/>
        <w:tblGridChange w:id="0">
          <w:tblGrid>
            <w:gridCol w:w="4425"/>
          </w:tblGrid>
        </w:tblGridChange>
      </w:tblGrid>
      <w:tr>
        <w:trPr>
          <w:trHeight w:val="100" w:hRule="atLeast"/>
        </w:trPr>
        <w:tc>
          <w:tcPr>
            <w:tcBorders>
              <w:right w:color="000000" w:space="0" w:sz="4" w:val="single"/>
            </w:tcBorders>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tc>
      </w:tr>
      <w:tr>
        <w:trPr>
          <w:trHeight w:val="100" w:hRule="atLeast"/>
        </w:trPr>
        <w:tc>
          <w:tcPr>
            <w:tcBorders>
              <w:bottom w:color="000000" w:space="0" w:sz="4" w:val="single"/>
              <w:right w:color="000000" w:space="0" w:sz="4" w:val="single"/>
            </w:tcBorders>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 re</w:t>
            </w:r>
            <w:r w:rsidDel="00000000" w:rsidR="00000000" w:rsidRPr="00000000">
              <w:rPr>
                <w:rFonts w:ascii="Times New Roman" w:cs="Times New Roman" w:eastAsia="Times New Roman" w:hAnsi="Times New Roman"/>
                <w:sz w:val="24"/>
                <w:szCs w:val="24"/>
                <w:rtl w:val="0"/>
              </w:rPr>
              <w:t xml:space="preserve"> Flint Water Cases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5:16-cv-10444-JEL-MKM</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 JUDITH E. LEVY</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 MONA K. MAJZOUB</w:t>
        <w:br w:type="textWrapping"/>
      </w:r>
    </w:p>
    <w:p w:rsidR="00000000" w:rsidDel="00000000" w:rsidP="00000000" w:rsidRDefault="00000000" w:rsidRPr="00000000" w14:paraId="0000003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NOTICE OF OPT-IN TO FLINT WATER SETTLEMENT</w:t>
      </w:r>
    </w:p>
    <w:p w:rsidR="00000000" w:rsidDel="00000000" w:rsidP="00000000" w:rsidRDefault="00000000" w:rsidRPr="00000000" w14:paraId="00000039">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8"/>
          <w:szCs w:val="28"/>
          <w:u w:val="single"/>
          <w:rtl w:val="0"/>
        </w:rPr>
        <w:t xml:space="preserve"> WITH OBJECTIONS</w:t>
      </w: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w:t>
        <w:tab/>
        <w:tab/>
        <w:t xml:space="preserve">____________________________________________DATE OF BIRTH_____________</w:t>
      </w:r>
    </w:p>
    <w:p w:rsidR="00000000" w:rsidDel="00000000" w:rsidP="00000000" w:rsidRDefault="00000000" w:rsidRPr="00000000" w14:paraId="0000003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w:t>
        <w:tab/>
        <w:tab/>
        <w:t xml:space="preserve"> ___________________________________CITY_______________STATE__________</w:t>
      </w:r>
    </w:p>
    <w:p w:rsidR="00000000" w:rsidDel="00000000" w:rsidP="00000000" w:rsidRDefault="00000000" w:rsidRPr="00000000" w14:paraId="0000003D">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 NO.</w:t>
        <w:tab/>
        <w:t xml:space="preserve">_____________________E-MAIL___________________________________________</w:t>
      </w:r>
    </w:p>
    <w:p w:rsidR="00000000" w:rsidDel="00000000" w:rsidP="00000000" w:rsidRDefault="00000000" w:rsidRPr="00000000" w14:paraId="0000003E">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 certify by the signing of this Opt-In to Flint Water Settlement with Objections that I am a member of the Settlement Class in the Flint Water Settlement, and claim damages for the period April 25, 2014 to November 16, 2020.  The category I fit into as evidence of my Opt-In claim is as follows: [check all that apply]</w:t>
      </w:r>
    </w:p>
    <w:p w:rsidR="00000000" w:rsidDel="00000000" w:rsidP="00000000" w:rsidRDefault="00000000" w:rsidRPr="00000000" w14:paraId="0000003F">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0">
      <w:pPr>
        <w:ind w:left="1440" w:hanging="720"/>
        <w:rPr>
          <w:rFonts w:ascii="Times New Roman" w:cs="Times New Roman" w:eastAsia="Times New Roman" w:hAnsi="Times New Roman"/>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rtl w:val="0"/>
        </w:rPr>
        <w:t xml:space="preserve">____</w:t>
        <w:tab/>
        <w:t xml:space="preserve">I owned or lived in a residence served by the Flint Water Treatment Plant during the period April 25, 2014 to November 16, 2020 and was legally liable for the payment of water bills.</w:t>
      </w:r>
    </w:p>
    <w:p w:rsidR="00000000" w:rsidDel="00000000" w:rsidP="00000000" w:rsidRDefault="00000000" w:rsidRPr="00000000" w14:paraId="00000041">
      <w:pPr>
        <w:ind w:left="144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ind w:left="144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w:t>
        <w:tab/>
        <w:t xml:space="preserve">I owned or operated a business served by the Flint Water Treatment Plant during the period April 25, 2014 to November 16, 2020 and was legally liable for the payment of water bills.</w:t>
      </w:r>
    </w:p>
    <w:p w:rsidR="00000000" w:rsidDel="00000000" w:rsidP="00000000" w:rsidRDefault="00000000" w:rsidRPr="00000000" w14:paraId="00000043">
      <w:pPr>
        <w:ind w:left="144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ind w:left="144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w:t>
        <w:tab/>
        <w:t xml:space="preserve">I was exposed to water from the Flint Water Treatment Plant for at least 21 days during any 30-day period between April 25, 2014 and November 16, 2020.</w:t>
      </w:r>
    </w:p>
    <w:p w:rsidR="00000000" w:rsidDel="00000000" w:rsidP="00000000" w:rsidRDefault="00000000" w:rsidRPr="00000000" w14:paraId="00000045">
      <w:pPr>
        <w:ind w:left="144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ind w:left="144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w:t>
        <w:tab/>
        <w:t xml:space="preserve">During the period April 25, 2014 through December 31, 2018, I was both exposed to water from the Flint Water Treatment Plant and diagnosed with Legionnaires’ Disease.</w:t>
      </w:r>
    </w:p>
    <w:p w:rsidR="00000000" w:rsidDel="00000000" w:rsidP="00000000" w:rsidRDefault="00000000" w:rsidRPr="00000000" w14:paraId="00000047">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NOTICE OF INTENTION TO APPEAR</w:t>
      </w:r>
    </w:p>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intend to appear at the Fairness Hearing to be held on July 12, 2021, or have an attorney to appear on my behalf if I engage legal representation for such purpose.</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OBJECTIONS TO FLINT WATER SETTLEMENT</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light of the harm suffered by homeowners and the extent of Defendants’ wrongdoing, the proposed settlement is not fair, reasonable and/or adequate.</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Notice of Settlement is vague and the details have not been easily available for me to have understanding of what I am being asked to agree to.</w:t>
      </w:r>
    </w:p>
    <w:p w:rsidR="00000000" w:rsidDel="00000000" w:rsidP="00000000" w:rsidRDefault="00000000" w:rsidRPr="00000000" w14:paraId="0000005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Plaintiffs’ attorneys are being paid too much and community residents are not receiving adequate compensation in view of the long-term harm the water crisis created.  Plaintiffs’ attorneys will receive much more compensation than the average adult in the settlement.</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representative (the lead plaintiff) is being paid too much and the community residents who suffered harm in not being able to utilize the water are being unreasonably compensated.</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deadline registration period is too short and will exclude many Class members to be arbitrarily excluded due to their inability to submit the necessary paperwork to either opt-in or opt-out.  The U.S. Mail has been slow due to COVID-19, and not all residents received the necessary paperwork within the 30-60 day period.</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COVID 19 pandemic shut down of businesses hindered me being able to meet with attorneys representing the Class.  As a result of the office hours being almost none, I have had minimum contact with the attorneys representing the Class or Plaintiffs.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an elderly person with insufficient skills to do zoom, I was not able to participate in the zoom meetings concerning the registration process, and allowing communications with the attorneys.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lawyers for the Class and Plaintiffs will not represent me in my Objection Rights and Fairness Hearing to be held on July 12, 2021.</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no idea of an estimated amount of my recovery which prevents me from knowing whether or not this is a matter which I want to pursue.  Further, I have not been explained how it was determined how much I am entitled to, and the basis for this determination.</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not been given the opportunity to have a bone lead scan test to know if I have suffered a personal injury.</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proposed Settlement does not expressly include payment of water bills by the residents of the City of Flint during the period of April 25, 2014 to November 16, 2020.</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$1,000.00 cap to residents who own or rent residential property is too low, and does not take into consideration the payments of water bills, replacement of hot water heaters, installation of whole house filters and/or replacement of appliances due to corroded water.</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break-down to children is not adequate or fair, and the percentages for the age classifications appear to be arbitrary and capricious.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detailed statement of objection, and if applicable and/or available, attach any evidence supporting your objection:</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F">
      <w:pPr>
        <w:spacing w:line="360" w:lineRule="auto"/>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w:t>
      </w:r>
    </w:p>
    <w:p w:rsidR="00000000" w:rsidDel="00000000" w:rsidP="00000000" w:rsidRDefault="00000000" w:rsidRPr="00000000" w14:paraId="00000073">
      <w:pP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SIGNATURE</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w:t>
      </w:r>
    </w:p>
    <w:p w:rsidR="00000000" w:rsidDel="00000000" w:rsidP="00000000" w:rsidRDefault="00000000" w:rsidRPr="00000000" w14:paraId="00000076">
      <w:pP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PRINT NAME</w:t>
      </w:r>
    </w:p>
    <w:p w:rsidR="00000000" w:rsidDel="00000000" w:rsidP="00000000" w:rsidRDefault="00000000" w:rsidRPr="00000000" w14:paraId="00000077">
      <w:pPr>
        <w:rPr>
          <w:rFonts w:ascii="Times New Roman" w:cs="Times New Roman" w:eastAsia="Times New Roman" w:hAnsi="Times New Roman"/>
          <w:sz w:val="24"/>
          <w:szCs w:val="24"/>
          <w:vertAlign w:val="subscript"/>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___________________________</w:t>
      </w:r>
    </w:p>
    <w:p w:rsidR="00000000" w:rsidDel="00000000" w:rsidP="00000000" w:rsidRDefault="00000000" w:rsidRPr="00000000" w14:paraId="00000079">
      <w:pPr>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DATE</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1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